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2B6" w:rsidRPr="005A2482" w:rsidRDefault="005A2482" w:rsidP="005A2482">
      <w:r>
        <w:t>Платных образовательных услуг нет</w:t>
      </w:r>
      <w:bookmarkStart w:id="0" w:name="_GoBack"/>
      <w:bookmarkEnd w:id="0"/>
    </w:p>
    <w:sectPr w:rsidR="00E972B6" w:rsidRPr="005A2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C80"/>
    <w:rsid w:val="005A2482"/>
    <w:rsid w:val="006E5C80"/>
    <w:rsid w:val="00E9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99B47-B269-46BD-ACCB-0716E85E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2022-03-31T04:19:00Z</dcterms:created>
  <dcterms:modified xsi:type="dcterms:W3CDTF">2022-03-31T04:19:00Z</dcterms:modified>
</cp:coreProperties>
</file>